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BE7E96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0E49409" w:rsidR="00DE5F6C" w:rsidRPr="00BE7E96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F50B4F"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2</w:t>
            </w:r>
            <w:r w:rsidR="0016123F"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065CC9" w:rsidRPr="00BE7E9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Coding</w:t>
            </w:r>
          </w:p>
        </w:tc>
      </w:tr>
      <w:tr w:rsidR="009215E7" w:rsidRPr="00BE7E96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BE7E9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7E96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BE7E9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7E96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BE7E96" w14:paraId="167FECFB" w14:textId="77777777" w:rsidTr="00976727">
        <w:trPr>
          <w:trHeight w:val="1535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1214DD1A" w:rsidR="00CF2AE7" w:rsidRPr="00BE7E96" w:rsidRDefault="00057DA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72F33B" wp14:editId="010EAAC7">
                  <wp:extent cx="3409950" cy="4410075"/>
                  <wp:effectExtent l="0" t="0" r="0" b="9525"/>
                  <wp:docPr id="13782932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29323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B01D4DD" w14:textId="77777777" w:rsidR="00F50B4F" w:rsidRPr="00BE7E96" w:rsidRDefault="00F50B4F" w:rsidP="00F50B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E7E96">
              <w:rPr>
                <w:rFonts w:cstheme="minorHAnsi"/>
              </w:rPr>
              <w:t>To use selection in coding with the ‘if/else’ command.</w:t>
            </w:r>
          </w:p>
          <w:p w14:paraId="604FDB3B" w14:textId="77777777" w:rsidR="00F50B4F" w:rsidRPr="00BE7E96" w:rsidRDefault="00F50B4F" w:rsidP="00F50B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E7E96">
              <w:rPr>
                <w:rFonts w:cstheme="minorHAnsi"/>
              </w:rPr>
              <w:t>To understand and use variables in 2Code.</w:t>
            </w:r>
          </w:p>
          <w:p w14:paraId="729A4211" w14:textId="77777777" w:rsidR="00F50B4F" w:rsidRPr="00BE7E96" w:rsidRDefault="00F50B4F" w:rsidP="00F50B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E7E96">
              <w:rPr>
                <w:rFonts w:cstheme="minorHAnsi"/>
              </w:rPr>
              <w:t>To use flowcharts for design of algorithms including selection.</w:t>
            </w:r>
          </w:p>
          <w:p w14:paraId="22E58C00" w14:textId="77777777" w:rsidR="00F50B4F" w:rsidRPr="00BE7E96" w:rsidRDefault="00F50B4F" w:rsidP="00F50B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E7E96">
              <w:rPr>
                <w:rFonts w:cstheme="minorHAnsi"/>
              </w:rPr>
              <w:t>To use the ‘repeat until’ with variables to determine the repeat.</w:t>
            </w:r>
          </w:p>
          <w:p w14:paraId="7CD51B29" w14:textId="387D62FC" w:rsidR="00CF2AE7" w:rsidRPr="00BE7E96" w:rsidRDefault="00F50B4F" w:rsidP="00F50B4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E7E96">
              <w:rPr>
                <w:rFonts w:cstheme="minorHAnsi"/>
              </w:rPr>
              <w:t>To learn about and use computational thinking terms decomposition and abstraction.</w:t>
            </w:r>
          </w:p>
        </w:tc>
      </w:tr>
      <w:tr w:rsidR="00CF2AE7" w:rsidRPr="00BE7E96" w14:paraId="4C3B3125" w14:textId="77777777" w:rsidTr="00F50B4F">
        <w:trPr>
          <w:trHeight w:val="31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BE7E96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BE7E9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7E96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BE7E9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7E96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BE7E96" w14:paraId="36448D0F" w14:textId="77777777" w:rsidTr="00976727">
        <w:trPr>
          <w:trHeight w:val="6454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BE7E96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B89C05" w14:textId="2323CDC6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>Action</w:t>
            </w:r>
          </w:p>
          <w:p w14:paraId="4F4628F5" w14:textId="19007D6B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Alert </w:t>
            </w:r>
          </w:p>
          <w:p w14:paraId="519E213C" w14:textId="6EE447A8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Algorithm </w:t>
            </w:r>
          </w:p>
          <w:p w14:paraId="3A6DD9A8" w14:textId="383EF42D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Bug </w:t>
            </w:r>
          </w:p>
          <w:p w14:paraId="2343DA39" w14:textId="2C9FC27D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Code Design  </w:t>
            </w:r>
          </w:p>
          <w:p w14:paraId="7D178E86" w14:textId="1AE1F1EF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Command </w:t>
            </w:r>
          </w:p>
          <w:p w14:paraId="0BC3B85F" w14:textId="2C4BDD30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>Control</w:t>
            </w:r>
          </w:p>
          <w:p w14:paraId="6E84DA91" w14:textId="2B79FE3B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Debug/Debugging </w:t>
            </w:r>
          </w:p>
          <w:p w14:paraId="79C1E682" w14:textId="234F1D5F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Design Mode </w:t>
            </w:r>
          </w:p>
          <w:p w14:paraId="1EB4F08E" w14:textId="220F7126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Event </w:t>
            </w:r>
          </w:p>
          <w:p w14:paraId="1E7D3DA5" w14:textId="03A6FD8A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Get Input </w:t>
            </w:r>
          </w:p>
          <w:p w14:paraId="45B2B669" w14:textId="74250674" w:rsidR="00F50B4F" w:rsidRPr="00BE7E96" w:rsidRDefault="00976727" w:rsidP="00F50B4F">
            <w:pPr>
              <w:pStyle w:val="Activity"/>
              <w:numPr>
                <w:ilvl w:val="0"/>
                <w:numId w:val="18"/>
              </w:numPr>
              <w:shd w:val="clear" w:color="auto" w:fill="auto"/>
              <w:spacing w:before="0" w:after="0"/>
              <w:ind w:left="363"/>
              <w:rPr>
                <w:color w:val="auto"/>
                <w:szCs w:val="20"/>
              </w:rPr>
            </w:pPr>
            <w:r w:rsidRPr="00BE7E96">
              <w:rPr>
                <w:rFonts w:eastAsiaTheme="minorHAnsi"/>
                <w:color w:val="auto"/>
                <w:szCs w:val="20"/>
                <w:lang w:eastAsia="en-US"/>
              </w:rPr>
              <w:t xml:space="preserve">If </w:t>
            </w:r>
          </w:p>
          <w:p w14:paraId="740CC151" w14:textId="0BBB6E5E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If/Else </w:t>
            </w:r>
          </w:p>
          <w:p w14:paraId="28614533" w14:textId="106B6F34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Input </w:t>
            </w:r>
          </w:p>
          <w:p w14:paraId="36A88A46" w14:textId="254276CA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Output </w:t>
            </w:r>
          </w:p>
          <w:p w14:paraId="7ACD639C" w14:textId="4EF2448F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Object </w:t>
            </w:r>
          </w:p>
          <w:p w14:paraId="3473631D" w14:textId="2B59A3C2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Repeat </w:t>
            </w:r>
          </w:p>
          <w:p w14:paraId="49AE2AB9" w14:textId="367A3504" w:rsidR="00F50B4F" w:rsidRPr="00BE7E96" w:rsidRDefault="00976727" w:rsidP="00F50B4F">
            <w:pPr>
              <w:pStyle w:val="Activity"/>
              <w:numPr>
                <w:ilvl w:val="0"/>
                <w:numId w:val="18"/>
              </w:numPr>
              <w:shd w:val="clear" w:color="auto" w:fill="auto"/>
              <w:spacing w:before="0" w:after="0"/>
              <w:ind w:left="363"/>
              <w:rPr>
                <w:rFonts w:eastAsiaTheme="minorHAnsi"/>
                <w:color w:val="auto"/>
                <w:szCs w:val="20"/>
                <w:lang w:eastAsia="en-US"/>
              </w:rPr>
            </w:pPr>
            <w:r w:rsidRPr="00BE7E96">
              <w:rPr>
                <w:rFonts w:eastAsiaTheme="minorHAnsi"/>
                <w:color w:val="auto"/>
                <w:szCs w:val="20"/>
                <w:lang w:eastAsia="en-US"/>
              </w:rPr>
              <w:t xml:space="preserve">Selection </w:t>
            </w:r>
          </w:p>
          <w:p w14:paraId="39A9D738" w14:textId="4F66D10D" w:rsidR="00F50B4F" w:rsidRPr="00BE7E96" w:rsidRDefault="00976727" w:rsidP="00F50B4F">
            <w:pPr>
              <w:pStyle w:val="Activity"/>
              <w:numPr>
                <w:ilvl w:val="0"/>
                <w:numId w:val="18"/>
              </w:numPr>
              <w:shd w:val="clear" w:color="auto" w:fill="auto"/>
              <w:spacing w:before="0" w:after="0"/>
              <w:ind w:left="363"/>
              <w:rPr>
                <w:rFonts w:eastAsiaTheme="minorHAnsi"/>
                <w:color w:val="auto"/>
                <w:szCs w:val="20"/>
                <w:lang w:eastAsia="en-US"/>
              </w:rPr>
            </w:pPr>
            <w:r w:rsidRPr="00BE7E96">
              <w:rPr>
                <w:rFonts w:eastAsiaTheme="minorHAnsi"/>
                <w:color w:val="auto"/>
                <w:szCs w:val="20"/>
                <w:lang w:eastAsia="en-US"/>
              </w:rPr>
              <w:t xml:space="preserve">Simulation </w:t>
            </w:r>
          </w:p>
          <w:p w14:paraId="43B25B48" w14:textId="4B1255B6" w:rsidR="00F50B4F" w:rsidRPr="00BE7E96" w:rsidRDefault="00976727" w:rsidP="00F50B4F">
            <w:pPr>
              <w:pStyle w:val="ListParagraph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Timer </w:t>
            </w:r>
          </w:p>
          <w:p w14:paraId="1BB60238" w14:textId="14942CB0" w:rsidR="00CF2AE7" w:rsidRPr="00BE7E96" w:rsidRDefault="00976727" w:rsidP="00F50B4F">
            <w:pPr>
              <w:pStyle w:val="NoSpacing"/>
              <w:numPr>
                <w:ilvl w:val="0"/>
                <w:numId w:val="18"/>
              </w:numPr>
              <w:ind w:left="363"/>
              <w:rPr>
                <w:rFonts w:cstheme="minorHAnsi"/>
                <w:szCs w:val="20"/>
              </w:rPr>
            </w:pPr>
            <w:r w:rsidRPr="00BE7E96">
              <w:rPr>
                <w:rFonts w:cstheme="minorHAnsi"/>
                <w:szCs w:val="20"/>
              </w:rPr>
              <w:t xml:space="preserve">Variable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C037F2" w14:textId="77777777" w:rsidR="00D423B1" w:rsidRPr="00BE7E96" w:rsidRDefault="00D423B1" w:rsidP="00D423B1">
            <w:pPr>
              <w:jc w:val="center"/>
              <w:rPr>
                <w:rFonts w:cstheme="minorHAnsi"/>
                <w:b/>
                <w:bCs/>
              </w:rPr>
            </w:pPr>
            <w:r w:rsidRPr="00BE7E96">
              <w:rPr>
                <w:rFonts w:cstheme="minorHAnsi"/>
                <w:b/>
                <w:bCs/>
              </w:rPr>
              <w:t>Explain the stages of the design, code, test, debug coding process.</w:t>
            </w:r>
          </w:p>
          <w:p w14:paraId="497F5DFC" w14:textId="77777777" w:rsidR="00D423B1" w:rsidRPr="00BE7E96" w:rsidRDefault="00D423B1" w:rsidP="00D423B1">
            <w:pPr>
              <w:rPr>
                <w:rFonts w:cstheme="minorHAnsi"/>
                <w:color w:val="4F81BD" w:themeColor="accent1"/>
              </w:rPr>
            </w:pPr>
            <w:r w:rsidRPr="00BE7E96">
              <w:rPr>
                <w:rFonts w:cstheme="minorHAnsi"/>
                <w:color w:val="4F81BD" w:themeColor="accent1"/>
              </w:rPr>
              <w:t xml:space="preserve">This is a process to go through as you create a program using </w:t>
            </w:r>
            <w:proofErr w:type="gramStart"/>
            <w:r w:rsidRPr="00BE7E96">
              <w:rPr>
                <w:rFonts w:cstheme="minorHAnsi"/>
                <w:color w:val="4F81BD" w:themeColor="accent1"/>
              </w:rPr>
              <w:t>coding</w:t>
            </w:r>
            <w:proofErr w:type="gramEnd"/>
          </w:p>
          <w:p w14:paraId="3645723A" w14:textId="77777777" w:rsidR="00D423B1" w:rsidRPr="00BE7E96" w:rsidRDefault="00D423B1" w:rsidP="00D423B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F81BD" w:themeColor="accent1"/>
              </w:rPr>
            </w:pPr>
            <w:r w:rsidRPr="00BE7E96">
              <w:rPr>
                <w:rFonts w:cstheme="minorHAnsi"/>
                <w:color w:val="4F81BD" w:themeColor="accent1"/>
              </w:rPr>
              <w:t xml:space="preserve">Design: Create a design which could be a flowchart, a labelled </w:t>
            </w:r>
            <w:proofErr w:type="gramStart"/>
            <w:r w:rsidRPr="00BE7E96">
              <w:rPr>
                <w:rFonts w:cstheme="minorHAnsi"/>
                <w:color w:val="4F81BD" w:themeColor="accent1"/>
              </w:rPr>
              <w:t>diagram</w:t>
            </w:r>
            <w:proofErr w:type="gramEnd"/>
            <w:r w:rsidRPr="00BE7E96">
              <w:rPr>
                <w:rFonts w:cstheme="minorHAnsi"/>
                <w:color w:val="4F81BD" w:themeColor="accent1"/>
              </w:rPr>
              <w:t xml:space="preserve"> or a storyboard. This helps to think through the algorithms </w:t>
            </w:r>
            <w:proofErr w:type="gramStart"/>
            <w:r w:rsidRPr="00BE7E96">
              <w:rPr>
                <w:rFonts w:cstheme="minorHAnsi"/>
                <w:color w:val="4F81BD" w:themeColor="accent1"/>
              </w:rPr>
              <w:t>required</w:t>
            </w:r>
            <w:proofErr w:type="gramEnd"/>
          </w:p>
          <w:p w14:paraId="213BE135" w14:textId="77777777" w:rsidR="00D423B1" w:rsidRPr="00BE7E96" w:rsidRDefault="00D423B1" w:rsidP="00D423B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F81BD" w:themeColor="accent1"/>
              </w:rPr>
            </w:pPr>
            <w:r w:rsidRPr="00BE7E96">
              <w:rPr>
                <w:rFonts w:cstheme="minorHAnsi"/>
                <w:color w:val="4F81BD" w:themeColor="accent1"/>
              </w:rPr>
              <w:t>Code: code the algorithms usbng9in and adapting the design.</w:t>
            </w:r>
          </w:p>
          <w:p w14:paraId="399CF584" w14:textId="6A17D5C8" w:rsidR="0010133C" w:rsidRPr="00BE7E96" w:rsidRDefault="00D423B1" w:rsidP="00D423B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F81BD" w:themeColor="accent1"/>
              </w:rPr>
            </w:pPr>
            <w:r w:rsidRPr="00BE7E96">
              <w:rPr>
                <w:rFonts w:cstheme="minorHAnsi"/>
                <w:color w:val="4F81BD" w:themeColor="accent1"/>
              </w:rPr>
              <w:t>Test and Debug: see if the program works and fix any errors.</w:t>
            </w:r>
          </w:p>
          <w:p w14:paraId="7265985A" w14:textId="77777777" w:rsidR="00CF2AE7" w:rsidRPr="00BE7E96" w:rsidRDefault="00CF2AE7" w:rsidP="0010133C">
            <w:pPr>
              <w:pStyle w:val="NoSpacing"/>
              <w:rPr>
                <w:rFonts w:cstheme="minorHAnsi"/>
              </w:rPr>
            </w:pPr>
          </w:p>
          <w:p w14:paraId="23FE6204" w14:textId="77777777" w:rsidR="00D423B1" w:rsidRPr="00BE7E96" w:rsidRDefault="00D423B1" w:rsidP="00D423B1">
            <w:pPr>
              <w:jc w:val="center"/>
              <w:rPr>
                <w:rFonts w:cstheme="minorHAnsi"/>
                <w:b/>
                <w:bCs/>
              </w:rPr>
            </w:pPr>
            <w:r w:rsidRPr="00BE7E96">
              <w:rPr>
                <w:rFonts w:cstheme="minorHAnsi"/>
                <w:b/>
                <w:bCs/>
              </w:rPr>
              <w:t>How can variables and if/else statements be useful when coding programs with selection?</w:t>
            </w:r>
          </w:p>
          <w:p w14:paraId="1C326484" w14:textId="6CDC8F52" w:rsidR="0010133C" w:rsidRPr="00BE7E96" w:rsidRDefault="00D423B1" w:rsidP="002C0FE9">
            <w:pPr>
              <w:jc w:val="center"/>
              <w:rPr>
                <w:rFonts w:cstheme="minorHAnsi"/>
                <w:color w:val="4F81BD" w:themeColor="accent1"/>
              </w:rPr>
            </w:pPr>
            <w:r w:rsidRPr="00BE7E96">
              <w:rPr>
                <w:rFonts w:cstheme="minorHAnsi"/>
                <w:color w:val="4F81BD" w:themeColor="accent1"/>
              </w:rPr>
              <w:t>The variable could be set either to 0 or 1 and this could be changed by user action or a timer. If/else statement outcomes could depend upon the value of the variable.</w:t>
            </w:r>
          </w:p>
          <w:p w14:paraId="19CBDDB0" w14:textId="77777777" w:rsidR="00D423B1" w:rsidRPr="00BE7E96" w:rsidRDefault="00D423B1" w:rsidP="00D423B1">
            <w:pPr>
              <w:rPr>
                <w:rFonts w:cstheme="minorHAnsi"/>
              </w:rPr>
            </w:pPr>
          </w:p>
          <w:p w14:paraId="1B8F5A07" w14:textId="77777777" w:rsidR="00D423B1" w:rsidRPr="00BE7E96" w:rsidRDefault="00D423B1" w:rsidP="00D423B1">
            <w:pPr>
              <w:jc w:val="center"/>
              <w:rPr>
                <w:rFonts w:cstheme="minorHAnsi"/>
                <w:b/>
                <w:bCs/>
              </w:rPr>
            </w:pPr>
            <w:r w:rsidRPr="00BE7E96">
              <w:rPr>
                <w:rFonts w:cstheme="minorHAnsi"/>
                <w:b/>
                <w:bCs/>
              </w:rPr>
              <w:t>What do the terms decomposition and abstraction mean. Use examples to explain them.</w:t>
            </w:r>
          </w:p>
          <w:p w14:paraId="2C32DDCD" w14:textId="77777777" w:rsidR="00D423B1" w:rsidRPr="00BE7E96" w:rsidRDefault="00D423B1" w:rsidP="002C0FE9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eastAsiaTheme="minorHAnsi" w:cstheme="minorHAnsi"/>
                <w:color w:val="4F81BD" w:themeColor="accent1"/>
                <w:lang w:eastAsia="en-US"/>
              </w:rPr>
            </w:pPr>
            <w:r w:rsidRPr="00BE7E96">
              <w:rPr>
                <w:rFonts w:eastAsiaTheme="minorHAnsi" w:cstheme="minorHAnsi"/>
                <w:b/>
                <w:bCs/>
                <w:color w:val="4F81BD" w:themeColor="accent1"/>
                <w:lang w:eastAsia="en-US"/>
              </w:rPr>
              <w:t>Decomposition</w:t>
            </w:r>
            <w:r w:rsidRPr="00BE7E96">
              <w:rPr>
                <w:rFonts w:eastAsiaTheme="minorHAnsi" w:cstheme="minorHAnsi"/>
                <w:color w:val="4F81BD" w:themeColor="accent1"/>
                <w:lang w:eastAsia="en-US"/>
              </w:rPr>
              <w:t xml:space="preserve"> is breaking a task into its component parts so that each part can be coded separately.</w:t>
            </w:r>
          </w:p>
          <w:p w14:paraId="3673C462" w14:textId="77777777" w:rsidR="00D423B1" w:rsidRPr="00BE7E96" w:rsidRDefault="00D423B1" w:rsidP="002C0FE9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eastAsiaTheme="minorHAnsi" w:cstheme="minorHAnsi"/>
                <w:color w:val="4F81BD" w:themeColor="accent1"/>
                <w:lang w:eastAsia="en-US"/>
              </w:rPr>
            </w:pPr>
            <w:r w:rsidRPr="00BE7E96">
              <w:rPr>
                <w:rFonts w:eastAsiaTheme="minorHAnsi" w:cstheme="minorHAnsi"/>
                <w:color w:val="4F81BD" w:themeColor="accent1"/>
                <w:lang w:eastAsia="en-US"/>
              </w:rPr>
              <w:t>If you were coding a game of chess, you could decompose into the moves of the different pieces and the setup of the playing space.</w:t>
            </w:r>
          </w:p>
          <w:p w14:paraId="307FEA19" w14:textId="2DA5DF62" w:rsidR="0010133C" w:rsidRPr="00BE7E96" w:rsidRDefault="00D423B1" w:rsidP="002C0FE9">
            <w:pPr>
              <w:pStyle w:val="activities"/>
              <w:numPr>
                <w:ilvl w:val="0"/>
                <w:numId w:val="0"/>
              </w:numPr>
              <w:spacing w:before="0" w:after="0" w:line="252" w:lineRule="auto"/>
              <w:jc w:val="center"/>
              <w:rPr>
                <w:rFonts w:cstheme="minorHAnsi"/>
                <w:color w:val="4F81BD" w:themeColor="accent1"/>
              </w:rPr>
            </w:pPr>
            <w:r w:rsidRPr="00BE7E96">
              <w:rPr>
                <w:rFonts w:eastAsiaTheme="minorHAnsi" w:cstheme="minorHAnsi"/>
                <w:b/>
                <w:bCs/>
                <w:color w:val="4F81BD" w:themeColor="accent1"/>
                <w:lang w:eastAsia="en-US"/>
              </w:rPr>
              <w:t>Abstraction</w:t>
            </w:r>
            <w:r w:rsidRPr="00BE7E96">
              <w:rPr>
                <w:rFonts w:eastAsiaTheme="minorHAnsi" w:cstheme="minorHAnsi"/>
                <w:color w:val="4F81BD" w:themeColor="accent1"/>
                <w:lang w:eastAsia="en-US"/>
              </w:rPr>
              <w:t xml:space="preserve"> is removing unnecessary details to get the program functioning. In the example, the colour and size of the squares is not important to game play.</w:t>
            </w:r>
          </w:p>
        </w:tc>
      </w:tr>
    </w:tbl>
    <w:p w14:paraId="6338B215" w14:textId="0A6ECB3D" w:rsidR="00F50B4F" w:rsidRPr="00F50B4F" w:rsidRDefault="00976727">
      <w:pPr>
        <w:pStyle w:val="NoSpacing"/>
        <w:rPr>
          <w:rFonts w:ascii="Letter-join 24" w:hAnsi="Letter-join 24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77A2C6" wp14:editId="41FB302B">
                <wp:simplePos x="0" y="0"/>
                <wp:positionH relativeFrom="column">
                  <wp:posOffset>7848600</wp:posOffset>
                </wp:positionH>
                <wp:positionV relativeFrom="paragraph">
                  <wp:posOffset>6463665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274E5" w14:textId="77777777" w:rsidR="00976727" w:rsidRDefault="00976727" w:rsidP="00976727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7A2C6" id="Group 4" o:spid="_x0000_s1026" style="position:absolute;margin-left:618pt;margin-top:508.9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Bj1BEM5AAAAA8BAAAP&#10;AAAAZHJzL2Rvd25yZXYueG1sTI9BT4NAEIXvJv6HzZh4swtUoCJL0zTqqTGxNWm8bdkpkLK7hN0C&#10;/fcOJ73Nm3l58718PemWDdi7xhoB4SIAhqa0qjGVgO/D+9MKmPPSKNlagwJu6GBd3N/lMlN2NF84&#10;7H3FKMS4TAqove8yzl1Zo5ZuYTs0dDvbXktPsq+46uVI4brlURAkXMvG0Idadritsbzsr1rAxyjH&#10;zTJ8G3aX8/b2c4g/j7sQhXh8mDavwDxO/s8MMz6hQ0FMJ3s1yrGWdLRMqIynKQjTF2CzJ46eU2Cn&#10;eRenCfAi5/97FL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P2yZL2zAwAAPgoAAA4AAAAAAAAAAAAAAAAAPAIAAGRycy9lMm9Eb2MueG1sUEsBAi0A&#10;CgAAAAAAAAAhAJLNt1EWDwAAFg8AABUAAAAAAAAAAAAAAAAAGwYAAGRycy9tZWRpYS9pbWFnZTEu&#10;anBlZ1BLAQItAAoAAAAAAAAAIQBHj5kYSRkAAEkZAAAVAAAAAAAAAAAAAAAAAGQVAABkcnMvbWVk&#10;aWEvaW1hZ2UyLmpwZWdQSwECLQAUAAYACAAAACEAY9QRDOQAAAAPAQAADwAAAAAAAAAAAAAAAADg&#10;LgAAZHJzL2Rvd25yZXYueG1sUEsBAi0AFAAGAAgAAAAhABmUu8nDAAAApwEAABkAAAAAAAAAAAAA&#10;AAAA8S8AAGRycy9fcmVscy9lMm9Eb2MueG1sLnJlbHNQSwUGAAAAAAcABwDAAQAA6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B0274E5" w14:textId="77777777" w:rsidR="00976727" w:rsidRDefault="00976727" w:rsidP="00976727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50B4F" w:rsidRPr="00F50B4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C8F"/>
    <w:multiLevelType w:val="hybridMultilevel"/>
    <w:tmpl w:val="9D2A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41C"/>
    <w:multiLevelType w:val="hybridMultilevel"/>
    <w:tmpl w:val="877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BA8"/>
    <w:multiLevelType w:val="hybridMultilevel"/>
    <w:tmpl w:val="94644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B1CFA"/>
    <w:multiLevelType w:val="hybridMultilevel"/>
    <w:tmpl w:val="D4D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D338D"/>
    <w:multiLevelType w:val="hybridMultilevel"/>
    <w:tmpl w:val="B2B2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057C"/>
    <w:multiLevelType w:val="hybridMultilevel"/>
    <w:tmpl w:val="C912394C"/>
    <w:lvl w:ilvl="0" w:tplc="93AA7884">
      <w:start w:val="1"/>
      <w:numFmt w:val="decimal"/>
      <w:pStyle w:val="activiti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7652"/>
    <w:multiLevelType w:val="hybridMultilevel"/>
    <w:tmpl w:val="06A66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53426"/>
    <w:multiLevelType w:val="hybridMultilevel"/>
    <w:tmpl w:val="A57AA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E0D40"/>
    <w:multiLevelType w:val="hybridMultilevel"/>
    <w:tmpl w:val="EB2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1FF0"/>
    <w:multiLevelType w:val="hybridMultilevel"/>
    <w:tmpl w:val="C062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17F8D"/>
    <w:multiLevelType w:val="hybridMultilevel"/>
    <w:tmpl w:val="23C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5625B"/>
    <w:multiLevelType w:val="hybridMultilevel"/>
    <w:tmpl w:val="2744C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171E"/>
    <w:multiLevelType w:val="hybridMultilevel"/>
    <w:tmpl w:val="C144C390"/>
    <w:lvl w:ilvl="0" w:tplc="F8E06960">
      <w:start w:val="1"/>
      <w:numFmt w:val="decimal"/>
      <w:pStyle w:val="Activity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D724D"/>
    <w:multiLevelType w:val="hybridMultilevel"/>
    <w:tmpl w:val="A740E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945347">
    <w:abstractNumId w:val="2"/>
  </w:num>
  <w:num w:numId="2" w16cid:durableId="976183116">
    <w:abstractNumId w:val="5"/>
  </w:num>
  <w:num w:numId="3" w16cid:durableId="2134517652">
    <w:abstractNumId w:val="8"/>
  </w:num>
  <w:num w:numId="4" w16cid:durableId="341973518">
    <w:abstractNumId w:val="6"/>
  </w:num>
  <w:num w:numId="5" w16cid:durableId="1859925393">
    <w:abstractNumId w:val="3"/>
  </w:num>
  <w:num w:numId="6" w16cid:durableId="748623456">
    <w:abstractNumId w:val="19"/>
  </w:num>
  <w:num w:numId="7" w16cid:durableId="1553228958">
    <w:abstractNumId w:val="17"/>
  </w:num>
  <w:num w:numId="8" w16cid:durableId="1877085658">
    <w:abstractNumId w:val="12"/>
  </w:num>
  <w:num w:numId="9" w16cid:durableId="1176534423">
    <w:abstractNumId w:val="18"/>
  </w:num>
  <w:num w:numId="10" w16cid:durableId="363864966">
    <w:abstractNumId w:val="11"/>
  </w:num>
  <w:num w:numId="11" w16cid:durableId="1587883921">
    <w:abstractNumId w:val="13"/>
  </w:num>
  <w:num w:numId="12" w16cid:durableId="264576068">
    <w:abstractNumId w:val="20"/>
  </w:num>
  <w:num w:numId="13" w16cid:durableId="170683030">
    <w:abstractNumId w:val="7"/>
  </w:num>
  <w:num w:numId="14" w16cid:durableId="2102873676">
    <w:abstractNumId w:val="4"/>
  </w:num>
  <w:num w:numId="15" w16cid:durableId="784425518">
    <w:abstractNumId w:val="14"/>
  </w:num>
  <w:num w:numId="16" w16cid:durableId="1261570351">
    <w:abstractNumId w:val="1"/>
  </w:num>
  <w:num w:numId="17" w16cid:durableId="1534224939">
    <w:abstractNumId w:val="15"/>
  </w:num>
  <w:num w:numId="18" w16cid:durableId="704451435">
    <w:abstractNumId w:val="9"/>
  </w:num>
  <w:num w:numId="19" w16cid:durableId="167137415">
    <w:abstractNumId w:val="0"/>
  </w:num>
  <w:num w:numId="20" w16cid:durableId="1177033894">
    <w:abstractNumId w:val="16"/>
  </w:num>
  <w:num w:numId="21" w16cid:durableId="493421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57DA7"/>
    <w:rsid w:val="00065CC9"/>
    <w:rsid w:val="0010133C"/>
    <w:rsid w:val="0016123F"/>
    <w:rsid w:val="001E12E4"/>
    <w:rsid w:val="002C0FE9"/>
    <w:rsid w:val="00313593"/>
    <w:rsid w:val="00374E0C"/>
    <w:rsid w:val="00386F56"/>
    <w:rsid w:val="003F6F61"/>
    <w:rsid w:val="004C0334"/>
    <w:rsid w:val="0052675E"/>
    <w:rsid w:val="00603477"/>
    <w:rsid w:val="00611917"/>
    <w:rsid w:val="006958BD"/>
    <w:rsid w:val="006F67E2"/>
    <w:rsid w:val="0083059B"/>
    <w:rsid w:val="009215E7"/>
    <w:rsid w:val="00976727"/>
    <w:rsid w:val="009B0424"/>
    <w:rsid w:val="00BE7E96"/>
    <w:rsid w:val="00C52039"/>
    <w:rsid w:val="00CF2AE7"/>
    <w:rsid w:val="00D244E9"/>
    <w:rsid w:val="00D423B1"/>
    <w:rsid w:val="00DE5F6C"/>
    <w:rsid w:val="00E5453A"/>
    <w:rsid w:val="00E90DD6"/>
    <w:rsid w:val="00F50B4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Activity">
    <w:name w:val="Activity"/>
    <w:basedOn w:val="Normal"/>
    <w:link w:val="ActivityChar"/>
    <w:qFormat/>
    <w:rsid w:val="004C0334"/>
    <w:pPr>
      <w:numPr>
        <w:numId w:val="9"/>
      </w:numPr>
      <w:shd w:val="clear" w:color="auto" w:fill="FFFFFF" w:themeFill="background1"/>
      <w:spacing w:before="120" w:after="120"/>
      <w:ind w:left="709" w:hanging="425"/>
    </w:pPr>
    <w:rPr>
      <w:rFonts w:eastAsia="Trebuchet MS" w:cstheme="minorHAnsi"/>
      <w:color w:val="000000" w:themeColor="text1"/>
      <w:szCs w:val="24"/>
      <w:lang w:eastAsia="en-GB"/>
    </w:rPr>
  </w:style>
  <w:style w:type="character" w:customStyle="1" w:styleId="ActivityChar">
    <w:name w:val="Activity Char"/>
    <w:basedOn w:val="DefaultParagraphFont"/>
    <w:link w:val="Activity"/>
    <w:rsid w:val="004C0334"/>
    <w:rPr>
      <w:rFonts w:eastAsia="Trebuchet MS" w:cstheme="minorHAnsi"/>
      <w:color w:val="000000" w:themeColor="text1"/>
      <w:szCs w:val="24"/>
      <w:shd w:val="clear" w:color="auto" w:fill="FFFFFF" w:themeFill="background1"/>
      <w:lang w:eastAsia="en-GB"/>
    </w:rPr>
  </w:style>
  <w:style w:type="paragraph" w:customStyle="1" w:styleId="activities">
    <w:name w:val="activities"/>
    <w:basedOn w:val="Normal"/>
    <w:link w:val="activitiesChar"/>
    <w:qFormat/>
    <w:rsid w:val="00D423B1"/>
    <w:pPr>
      <w:numPr>
        <w:numId w:val="21"/>
      </w:numPr>
      <w:spacing w:before="120" w:after="120"/>
      <w:ind w:left="714" w:hanging="357"/>
    </w:pPr>
    <w:rPr>
      <w:rFonts w:eastAsia="Trebuchet MS" w:cs="Trebuchet MS"/>
      <w:color w:val="000000"/>
      <w:lang w:eastAsia="en-GB"/>
    </w:rPr>
  </w:style>
  <w:style w:type="character" w:customStyle="1" w:styleId="activitiesChar">
    <w:name w:val="activities Char"/>
    <w:basedOn w:val="DefaultParagraphFont"/>
    <w:link w:val="activities"/>
    <w:rsid w:val="00D423B1"/>
    <w:rPr>
      <w:rFonts w:eastAsia="Trebuchet MS" w:cs="Trebuchet MS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6464-AA7D-403E-97F9-D9CF7C00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18</cp:revision>
  <dcterms:created xsi:type="dcterms:W3CDTF">2020-05-18T15:12:00Z</dcterms:created>
  <dcterms:modified xsi:type="dcterms:W3CDTF">2023-05-20T21:04:00Z</dcterms:modified>
</cp:coreProperties>
</file>